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3E98CC" w14:textId="77777777" w:rsidR="00DE34DD" w:rsidRDefault="00DE34DD" w:rsidP="00ED738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C789A94" w14:textId="77777777" w:rsidR="00C97F89" w:rsidRDefault="00C97F89" w:rsidP="00C97F8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COMENDA TEMPLÁRIA DE [</w:t>
      </w:r>
      <w:r w:rsidRPr="00366771">
        <w:rPr>
          <w:rFonts w:ascii="Times New Roman" w:hAnsi="Times New Roman" w:cs="Times New Roman"/>
          <w:b/>
          <w:bCs/>
          <w:color w:val="FF0000"/>
        </w:rPr>
        <w:t>designação</w:t>
      </w:r>
      <w:r>
        <w:rPr>
          <w:rFonts w:ascii="Times New Roman" w:hAnsi="Times New Roman" w:cs="Times New Roman"/>
          <w:b/>
          <w:bCs/>
        </w:rPr>
        <w:t>]</w:t>
      </w:r>
    </w:p>
    <w:p w14:paraId="69CF231D" w14:textId="77777777" w:rsidR="00C97F89" w:rsidRDefault="00C97F89" w:rsidP="00C97F89">
      <w:pPr>
        <w:jc w:val="center"/>
        <w:rPr>
          <w:rFonts w:ascii="Times New Roman" w:hAnsi="Times New Roman" w:cs="Times New Roman"/>
          <w:b/>
          <w:bCs/>
        </w:rPr>
      </w:pPr>
    </w:p>
    <w:p w14:paraId="4A82F969" w14:textId="4039F34A" w:rsidR="00C97F89" w:rsidRPr="00160F9F" w:rsidRDefault="00C62355" w:rsidP="00C97F8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Deliberações mais importantes tomadas no </w:t>
      </w:r>
      <w:r w:rsidR="00470479" w:rsidRPr="00160F9F">
        <w:rPr>
          <w:rFonts w:ascii="Times New Roman" w:hAnsi="Times New Roman" w:cs="Times New Roman"/>
          <w:b/>
          <w:bCs/>
        </w:rPr>
        <w:t>[</w:t>
      </w:r>
      <w:r w:rsidR="00470479" w:rsidRPr="00160F9F">
        <w:rPr>
          <w:rFonts w:ascii="Times New Roman" w:hAnsi="Times New Roman" w:cs="Times New Roman"/>
          <w:b/>
          <w:bCs/>
          <w:color w:val="FF0000"/>
        </w:rPr>
        <w:t>número</w:t>
      </w:r>
      <w:r w:rsidR="00160F9F">
        <w:rPr>
          <w:rFonts w:ascii="Times New Roman" w:hAnsi="Times New Roman" w:cs="Times New Roman"/>
          <w:b/>
          <w:bCs/>
          <w:color w:val="FF0000"/>
        </w:rPr>
        <w:t xml:space="preserve"> romano</w:t>
      </w:r>
      <w:r w:rsidR="00470479" w:rsidRPr="00160F9F">
        <w:rPr>
          <w:rFonts w:ascii="Times New Roman" w:hAnsi="Times New Roman" w:cs="Times New Roman"/>
          <w:b/>
          <w:bCs/>
        </w:rPr>
        <w:t>] CAPÍTULO</w:t>
      </w:r>
    </w:p>
    <w:p w14:paraId="1DA6FDE0" w14:textId="77777777" w:rsidR="00DE34DD" w:rsidRDefault="00DE34DD" w:rsidP="00ED738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662DDA" w14:textId="77777777" w:rsidR="00DE34DD" w:rsidRDefault="00DE34DD" w:rsidP="00ED7382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27273AC" w14:textId="2F3E8D9B" w:rsidR="005120F2" w:rsidRPr="00F93888" w:rsidRDefault="005120F2" w:rsidP="005120F2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F9388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[</w:t>
      </w:r>
      <w:r w:rsidR="00C6235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Pontos da </w:t>
      </w:r>
      <w:r w:rsidRPr="00F9388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Ordem dos </w:t>
      </w:r>
      <w:r w:rsidR="00C6235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</w:t>
      </w:r>
      <w:r w:rsidRPr="00F9388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rabalhos </w:t>
      </w:r>
      <w:r w:rsidR="00C6235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sobre os quais foram tomadas deliberações que são vertidas em Ata em Minuta</w:t>
      </w:r>
      <w:r w:rsidRPr="00F9388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, a título de exemplo]</w:t>
      </w:r>
    </w:p>
    <w:p w14:paraId="2BCC7FD4" w14:textId="77777777" w:rsidR="005120F2" w:rsidRPr="00B35C5A" w:rsidRDefault="005120F2" w:rsidP="00E01632">
      <w:pPr>
        <w:pStyle w:val="Standard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33DAF" w14:textId="77777777" w:rsidR="003909D0" w:rsidRPr="003909D0" w:rsidRDefault="003E05AC" w:rsidP="003909D0">
      <w:pPr>
        <w:contextualSpacing/>
        <w:jc w:val="both"/>
        <w:rPr>
          <w:rFonts w:ascii="Times New Roman" w:hAnsi="Times New Roman" w:cs="Times New Roman"/>
        </w:rPr>
      </w:pPr>
      <w:r w:rsidRPr="003909D0">
        <w:rPr>
          <w:rFonts w:ascii="Times New Roman" w:hAnsi="Times New Roman" w:cs="Times New Roman"/>
          <w:b/>
          <w:bCs/>
        </w:rPr>
        <w:t>Ponto Três</w:t>
      </w:r>
      <w:r w:rsidRPr="003909D0">
        <w:rPr>
          <w:rFonts w:ascii="Times New Roman" w:hAnsi="Times New Roman" w:cs="Times New Roman"/>
        </w:rPr>
        <w:t xml:space="preserve"> – </w:t>
      </w:r>
      <w:r w:rsidR="003909D0" w:rsidRPr="003909D0">
        <w:rPr>
          <w:rFonts w:ascii="Times New Roman" w:hAnsi="Times New Roman" w:cs="Times New Roman"/>
        </w:rPr>
        <w:t>Propostas de admissão de novos membros;</w:t>
      </w:r>
    </w:p>
    <w:p w14:paraId="35FC1574" w14:textId="77777777" w:rsidR="00C62355" w:rsidRDefault="00C62355" w:rsidP="003909D0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5AFA6CA5" w14:textId="01056D57" w:rsidR="007A4D96" w:rsidRDefault="00C62355" w:rsidP="007A4D96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deliberada</w:t>
      </w:r>
      <w:r w:rsidR="00116564">
        <w:rPr>
          <w:rFonts w:ascii="Times New Roman" w:hAnsi="Times New Roman" w:cs="Times New Roman"/>
          <w:sz w:val="24"/>
          <w:szCs w:val="24"/>
        </w:rPr>
        <w:t>, por</w:t>
      </w:r>
      <w:r w:rsidR="007A4D96">
        <w:rPr>
          <w:rFonts w:ascii="Times New Roman" w:hAnsi="Times New Roman" w:cs="Times New Roman"/>
          <w:sz w:val="24"/>
          <w:szCs w:val="24"/>
        </w:rPr>
        <w:t xml:space="preserve"> unanimidade</w:t>
      </w:r>
      <w:r w:rsidR="001165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A4D96">
        <w:rPr>
          <w:rFonts w:ascii="Times New Roman" w:hAnsi="Times New Roman" w:cs="Times New Roman"/>
          <w:sz w:val="24"/>
          <w:szCs w:val="24"/>
        </w:rPr>
        <w:t>pré-</w:t>
      </w:r>
      <w:r>
        <w:rPr>
          <w:rFonts w:ascii="Times New Roman" w:hAnsi="Times New Roman" w:cs="Times New Roman"/>
          <w:sz w:val="24"/>
          <w:szCs w:val="24"/>
        </w:rPr>
        <w:t>admissão dos seguintes novos membros,</w:t>
      </w:r>
      <w:r w:rsidR="00116564">
        <w:rPr>
          <w:rFonts w:ascii="Times New Roman" w:hAnsi="Times New Roman" w:cs="Times New Roman"/>
          <w:sz w:val="24"/>
          <w:szCs w:val="24"/>
        </w:rPr>
        <w:t xml:space="preserve"> identificados pelo respetivo nome completo,</w:t>
      </w:r>
      <w:r>
        <w:rPr>
          <w:rFonts w:ascii="Times New Roman" w:hAnsi="Times New Roman" w:cs="Times New Roman"/>
          <w:sz w:val="24"/>
          <w:szCs w:val="24"/>
        </w:rPr>
        <w:t xml:space="preserve"> na qualidade de Postulantes</w:t>
      </w:r>
      <w:r w:rsidR="007A4D96">
        <w:rPr>
          <w:rFonts w:ascii="Times New Roman" w:hAnsi="Times New Roman" w:cs="Times New Roman"/>
          <w:sz w:val="24"/>
          <w:szCs w:val="24"/>
        </w:rPr>
        <w:t>:</w:t>
      </w:r>
    </w:p>
    <w:p w14:paraId="5D3E0557" w14:textId="587DEC24" w:rsidR="007A4D96" w:rsidRDefault="007A4D96" w:rsidP="007A4D96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7A4D96">
        <w:rPr>
          <w:rFonts w:ascii="Times New Roman" w:hAnsi="Times New Roman" w:cs="Times New Roman"/>
          <w:color w:val="FF0000"/>
        </w:rPr>
        <w:t>nomes completos</w:t>
      </w:r>
      <w:r>
        <w:rPr>
          <w:rFonts w:ascii="Times New Roman" w:hAnsi="Times New Roman" w:cs="Times New Roman"/>
          <w:sz w:val="24"/>
          <w:szCs w:val="24"/>
        </w:rPr>
        <w:t>]</w:t>
      </w:r>
      <w:r w:rsidR="00C62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D69EA" w14:textId="77777777" w:rsidR="004E45F5" w:rsidRDefault="004E45F5" w:rsidP="003F2095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CF59BC" w14:textId="7B01A896" w:rsidR="003F2095" w:rsidRPr="003909D0" w:rsidRDefault="003F2095" w:rsidP="003F2095">
      <w:pPr>
        <w:contextualSpacing/>
        <w:jc w:val="both"/>
        <w:rPr>
          <w:rFonts w:ascii="Times New Roman" w:hAnsi="Times New Roman" w:cs="Times New Roman"/>
        </w:rPr>
      </w:pPr>
      <w:r w:rsidRPr="003909D0">
        <w:rPr>
          <w:rFonts w:ascii="Times New Roman" w:hAnsi="Times New Roman" w:cs="Times New Roman"/>
          <w:b/>
          <w:bCs/>
        </w:rPr>
        <w:t xml:space="preserve">Ponto </w:t>
      </w:r>
      <w:r>
        <w:rPr>
          <w:rFonts w:ascii="Times New Roman" w:hAnsi="Times New Roman" w:cs="Times New Roman"/>
          <w:b/>
          <w:bCs/>
        </w:rPr>
        <w:t>Quatro</w:t>
      </w:r>
      <w:r w:rsidRPr="003909D0">
        <w:rPr>
          <w:rFonts w:ascii="Times New Roman" w:hAnsi="Times New Roman" w:cs="Times New Roman"/>
        </w:rPr>
        <w:t xml:space="preserve"> – Propostas de </w:t>
      </w:r>
      <w:r w:rsidR="00BC5A0D">
        <w:rPr>
          <w:rFonts w:ascii="Times New Roman" w:hAnsi="Times New Roman" w:cs="Times New Roman"/>
        </w:rPr>
        <w:t>investidura de Escudeiros no grau de Dama ou Cavaleiro</w:t>
      </w:r>
      <w:r w:rsidRPr="003909D0">
        <w:rPr>
          <w:rFonts w:ascii="Times New Roman" w:hAnsi="Times New Roman" w:cs="Times New Roman"/>
        </w:rPr>
        <w:t>;</w:t>
      </w:r>
    </w:p>
    <w:p w14:paraId="39B27835" w14:textId="77777777" w:rsidR="003F2095" w:rsidRDefault="003F2095" w:rsidP="003F2095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0EBA6D49" w14:textId="430A712F" w:rsidR="003F2095" w:rsidRDefault="003F2095" w:rsidP="003F2095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deliberada, por </w:t>
      </w:r>
      <w:r w:rsidR="00BC5A0D">
        <w:rPr>
          <w:rFonts w:ascii="Times New Roman" w:hAnsi="Times New Roman" w:cs="Times New Roman"/>
          <w:sz w:val="24"/>
          <w:szCs w:val="24"/>
        </w:rPr>
        <w:t>[</w:t>
      </w:r>
      <w:r w:rsidRPr="00BC5A0D">
        <w:rPr>
          <w:rFonts w:ascii="Times New Roman" w:hAnsi="Times New Roman" w:cs="Times New Roman"/>
          <w:color w:val="FF0000"/>
        </w:rPr>
        <w:t>unanimidade</w:t>
      </w:r>
      <w:r w:rsidR="00BC5A0D" w:rsidRPr="00BC5A0D">
        <w:rPr>
          <w:rFonts w:ascii="Times New Roman" w:hAnsi="Times New Roman" w:cs="Times New Roman"/>
          <w:color w:val="FF0000"/>
        </w:rPr>
        <w:t>/maioria simples, com X votos a favor, X votos contra e X abstenções</w:t>
      </w:r>
      <w:r w:rsidR="00BC5A0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D619D5">
        <w:rPr>
          <w:rFonts w:ascii="Times New Roman" w:hAnsi="Times New Roman" w:cs="Times New Roman"/>
          <w:sz w:val="24"/>
          <w:szCs w:val="24"/>
        </w:rPr>
        <w:t>proposta</w:t>
      </w:r>
      <w:r w:rsidR="00E73D47">
        <w:rPr>
          <w:rFonts w:ascii="Times New Roman" w:hAnsi="Times New Roman" w:cs="Times New Roman"/>
          <w:sz w:val="24"/>
          <w:szCs w:val="24"/>
        </w:rPr>
        <w:t xml:space="preserve"> de investidura</w:t>
      </w:r>
      <w:r>
        <w:rPr>
          <w:rFonts w:ascii="Times New Roman" w:hAnsi="Times New Roman" w:cs="Times New Roman"/>
          <w:sz w:val="24"/>
          <w:szCs w:val="24"/>
        </w:rPr>
        <w:t xml:space="preserve"> dos seguintes </w:t>
      </w:r>
      <w:r w:rsidR="00E73D47">
        <w:rPr>
          <w:rFonts w:ascii="Times New Roman" w:hAnsi="Times New Roman" w:cs="Times New Roman"/>
          <w:sz w:val="24"/>
          <w:szCs w:val="24"/>
        </w:rPr>
        <w:t>Escudeiros</w:t>
      </w:r>
      <w:r>
        <w:rPr>
          <w:rFonts w:ascii="Times New Roman" w:hAnsi="Times New Roman" w:cs="Times New Roman"/>
          <w:sz w:val="24"/>
          <w:szCs w:val="24"/>
        </w:rPr>
        <w:t xml:space="preserve">, identificados pelo respetivo nome completo, </w:t>
      </w:r>
      <w:r w:rsidR="00E73D47">
        <w:rPr>
          <w:rFonts w:ascii="Times New Roman" w:hAnsi="Times New Roman" w:cs="Times New Roman"/>
          <w:sz w:val="24"/>
          <w:szCs w:val="24"/>
        </w:rPr>
        <w:t xml:space="preserve">no </w:t>
      </w:r>
      <w:r w:rsidR="00C86D5B">
        <w:rPr>
          <w:rFonts w:ascii="Times New Roman" w:hAnsi="Times New Roman" w:cs="Times New Roman"/>
          <w:sz w:val="24"/>
          <w:szCs w:val="24"/>
        </w:rPr>
        <w:t>g</w:t>
      </w:r>
      <w:r w:rsidR="00E73D47">
        <w:rPr>
          <w:rFonts w:ascii="Times New Roman" w:hAnsi="Times New Roman" w:cs="Times New Roman"/>
          <w:sz w:val="24"/>
          <w:szCs w:val="24"/>
        </w:rPr>
        <w:t>rau de Dama ou Cavaleiro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FF4FCE" w14:textId="77777777" w:rsidR="003F2095" w:rsidRDefault="003F2095" w:rsidP="003F2095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7A4D96">
        <w:rPr>
          <w:rFonts w:ascii="Times New Roman" w:hAnsi="Times New Roman" w:cs="Times New Roman"/>
          <w:color w:val="FF0000"/>
        </w:rPr>
        <w:t>nomes completos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633ED71D" w14:textId="77777777" w:rsidR="003F2095" w:rsidRDefault="003F2095" w:rsidP="003F2095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25E4FE" w14:textId="5DEF7D95" w:rsidR="007A4D96" w:rsidRDefault="007A4D96" w:rsidP="007A4D96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igualmente aprovada, por unanimidade, a presente ata</w:t>
      </w:r>
      <w:r w:rsidRPr="007A4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minuta</w:t>
      </w:r>
      <w:r w:rsidR="004E45F5">
        <w:rPr>
          <w:rFonts w:ascii="Times New Roman" w:hAnsi="Times New Roman" w:cs="Times New Roman"/>
          <w:sz w:val="24"/>
          <w:szCs w:val="24"/>
        </w:rPr>
        <w:t xml:space="preserve"> sintética</w:t>
      </w:r>
      <w:r>
        <w:rPr>
          <w:rFonts w:ascii="Times New Roman" w:hAnsi="Times New Roman" w:cs="Times New Roman"/>
          <w:sz w:val="24"/>
          <w:szCs w:val="24"/>
        </w:rPr>
        <w:t>, para efeitos de instrução do processo de admissão dos Postulantes</w:t>
      </w:r>
      <w:r w:rsidR="00E73D47">
        <w:rPr>
          <w:rFonts w:ascii="Times New Roman" w:hAnsi="Times New Roman" w:cs="Times New Roman"/>
          <w:sz w:val="24"/>
          <w:szCs w:val="24"/>
        </w:rPr>
        <w:t xml:space="preserve"> e de </w:t>
      </w:r>
      <w:r w:rsidR="006C611E">
        <w:rPr>
          <w:rFonts w:ascii="Times New Roman" w:hAnsi="Times New Roman" w:cs="Times New Roman"/>
          <w:sz w:val="24"/>
          <w:szCs w:val="24"/>
        </w:rPr>
        <w:t>investidura</w:t>
      </w:r>
      <w:r w:rsidR="00E73D47">
        <w:rPr>
          <w:rFonts w:ascii="Times New Roman" w:hAnsi="Times New Roman" w:cs="Times New Roman"/>
          <w:sz w:val="24"/>
          <w:szCs w:val="24"/>
        </w:rPr>
        <w:t xml:space="preserve"> </w:t>
      </w:r>
      <w:r w:rsidR="00C86D5B">
        <w:rPr>
          <w:rFonts w:ascii="Times New Roman" w:hAnsi="Times New Roman" w:cs="Times New Roman"/>
          <w:sz w:val="24"/>
          <w:szCs w:val="24"/>
        </w:rPr>
        <w:t xml:space="preserve">dos Escudeiros </w:t>
      </w:r>
      <w:r w:rsidR="006C611E">
        <w:rPr>
          <w:rFonts w:ascii="Times New Roman" w:hAnsi="Times New Roman" w:cs="Times New Roman"/>
          <w:sz w:val="24"/>
          <w:szCs w:val="24"/>
        </w:rPr>
        <w:t>n</w:t>
      </w:r>
      <w:r w:rsidR="00C86D5B">
        <w:rPr>
          <w:rFonts w:ascii="Times New Roman" w:hAnsi="Times New Roman" w:cs="Times New Roman"/>
          <w:sz w:val="24"/>
          <w:szCs w:val="24"/>
        </w:rPr>
        <w:t>o grau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D5B">
        <w:rPr>
          <w:rFonts w:ascii="Times New Roman" w:hAnsi="Times New Roman" w:cs="Times New Roman"/>
          <w:sz w:val="24"/>
          <w:szCs w:val="24"/>
        </w:rPr>
        <w:t xml:space="preserve">de Dama ou Cavaleiro </w:t>
      </w:r>
      <w:r>
        <w:rPr>
          <w:rFonts w:ascii="Times New Roman" w:hAnsi="Times New Roman" w:cs="Times New Roman"/>
          <w:sz w:val="24"/>
          <w:szCs w:val="24"/>
        </w:rPr>
        <w:t>junto da</w:t>
      </w:r>
      <w:r w:rsidRPr="007A4D96">
        <w:rPr>
          <w:rFonts w:ascii="Times New Roman" w:hAnsi="Times New Roman" w:cs="Times New Roman" w:hint="eastAsia"/>
          <w:sz w:val="24"/>
          <w:szCs w:val="24"/>
        </w:rPr>
        <w:t xml:space="preserve"> Grande Chancelaria, com conhecimento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7A4D96">
        <w:rPr>
          <w:rFonts w:ascii="Times New Roman" w:hAnsi="Times New Roman" w:cs="Times New Roman" w:hint="eastAsia"/>
          <w:sz w:val="24"/>
          <w:szCs w:val="24"/>
        </w:rPr>
        <w:t xml:space="preserve"> Secretaria Geral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45F5">
        <w:rPr>
          <w:rFonts w:ascii="Times New Roman" w:hAnsi="Times New Roman" w:cs="Times New Roman"/>
          <w:sz w:val="24"/>
          <w:szCs w:val="24"/>
        </w:rPr>
        <w:t xml:space="preserve"> A presente ata </w:t>
      </w:r>
      <w:r w:rsidR="004E45F5" w:rsidRPr="004E45F5">
        <w:rPr>
          <w:rFonts w:ascii="Times New Roman" w:hAnsi="Times New Roman" w:cs="Times New Roman" w:hint="eastAsia"/>
          <w:sz w:val="24"/>
          <w:szCs w:val="24"/>
        </w:rPr>
        <w:t>se</w:t>
      </w:r>
      <w:r w:rsidR="006C611E">
        <w:rPr>
          <w:rFonts w:ascii="Times New Roman" w:hAnsi="Times New Roman" w:cs="Times New Roman"/>
          <w:sz w:val="24"/>
          <w:szCs w:val="24"/>
        </w:rPr>
        <w:t>rá</w:t>
      </w:r>
      <w:r w:rsidR="004E45F5" w:rsidRPr="004E45F5">
        <w:rPr>
          <w:rFonts w:ascii="Times New Roman" w:hAnsi="Times New Roman" w:cs="Times New Roman" w:hint="eastAsia"/>
          <w:sz w:val="24"/>
          <w:szCs w:val="24"/>
        </w:rPr>
        <w:t xml:space="preserve"> depois transcrita com maior concretização e novamente submetida a aprovação</w:t>
      </w:r>
      <w:r w:rsidR="004E45F5">
        <w:rPr>
          <w:rFonts w:ascii="Times New Roman" w:hAnsi="Times New Roman" w:cs="Times New Roman"/>
          <w:sz w:val="24"/>
          <w:szCs w:val="24"/>
        </w:rPr>
        <w:t xml:space="preserve"> no Capítulo Local seguinte.</w:t>
      </w:r>
    </w:p>
    <w:p w14:paraId="74A29317" w14:textId="77777777" w:rsidR="004E45F5" w:rsidRDefault="004E45F5" w:rsidP="007A4D96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9F9692" w14:textId="62305178" w:rsidR="00922C2A" w:rsidRPr="00FC0B58" w:rsidRDefault="004E45F5" w:rsidP="000367B3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22C2A" w:rsidRPr="00FC0B58">
        <w:rPr>
          <w:rFonts w:ascii="Times New Roman" w:hAnsi="Times New Roman" w:cs="Times New Roman"/>
          <w:sz w:val="24"/>
          <w:szCs w:val="24"/>
        </w:rPr>
        <w:t>presente ata</w:t>
      </w:r>
      <w:r>
        <w:rPr>
          <w:rFonts w:ascii="Times New Roman" w:hAnsi="Times New Roman" w:cs="Times New Roman"/>
          <w:sz w:val="24"/>
          <w:szCs w:val="24"/>
        </w:rPr>
        <w:t xml:space="preserve"> em minuta sintética</w:t>
      </w:r>
      <w:r w:rsidR="00922C2A" w:rsidRPr="00FC0B58">
        <w:rPr>
          <w:rFonts w:ascii="Times New Roman" w:hAnsi="Times New Roman" w:cs="Times New Roman"/>
          <w:sz w:val="24"/>
          <w:szCs w:val="24"/>
        </w:rPr>
        <w:t xml:space="preserve">, após ser lida e aprovada, irá ser assinada </w:t>
      </w:r>
      <w:r w:rsidR="00F352B7">
        <w:rPr>
          <w:rFonts w:ascii="Times New Roman" w:hAnsi="Times New Roman" w:cs="Times New Roman"/>
          <w:sz w:val="24"/>
          <w:szCs w:val="24"/>
        </w:rPr>
        <w:t>pel</w:t>
      </w:r>
      <w:r w:rsidR="00AB5F4F" w:rsidRPr="00F93888">
        <w:rPr>
          <w:rFonts w:ascii="Times New Roman" w:hAnsi="Times New Roman" w:cs="Times New Roman"/>
          <w:color w:val="FF0000"/>
          <w:sz w:val="24"/>
          <w:szCs w:val="24"/>
        </w:rPr>
        <w:t>o(</w:t>
      </w:r>
      <w:r w:rsidR="00F352B7" w:rsidRPr="00F9388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AB5F4F" w:rsidRPr="00F9388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F352B7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B5F4F" w:rsidRPr="00F93888">
        <w:rPr>
          <w:rFonts w:ascii="Times New Roman" w:hAnsi="Times New Roman" w:cs="Times New Roman"/>
          <w:color w:val="FF0000"/>
          <w:sz w:val="24"/>
          <w:szCs w:val="24"/>
        </w:rPr>
        <w:t>o(</w:t>
      </w:r>
      <w:r w:rsidR="00F352B7" w:rsidRPr="00F9388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AB5F4F" w:rsidRPr="00F9388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F352B7" w:rsidRPr="00FC0B58">
        <w:rPr>
          <w:rFonts w:ascii="Times New Roman" w:hAnsi="Times New Roman" w:cs="Times New Roman"/>
          <w:sz w:val="24"/>
          <w:szCs w:val="24"/>
        </w:rPr>
        <w:t>,</w:t>
      </w:r>
      <w:r w:rsidR="00AB5F4F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F93888">
        <w:rPr>
          <w:rFonts w:ascii="Times New Roman" w:hAnsi="Times New Roman" w:cs="Times New Roman"/>
          <w:color w:val="FF0000"/>
          <w:sz w:val="24"/>
          <w:szCs w:val="24"/>
        </w:rPr>
        <w:t>o(</w:t>
      </w:r>
      <w:r w:rsidR="003C534E" w:rsidRPr="00F9388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AB5F4F" w:rsidRPr="00F9388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3C534E">
        <w:rPr>
          <w:rFonts w:ascii="Times New Roman" w:hAnsi="Times New Roman" w:cs="Times New Roman"/>
          <w:sz w:val="24"/>
          <w:szCs w:val="24"/>
        </w:rPr>
        <w:t xml:space="preserve"> Irmã</w:t>
      </w:r>
      <w:r w:rsidR="00AB5F4F" w:rsidRPr="00F93888">
        <w:rPr>
          <w:rFonts w:ascii="Times New Roman" w:hAnsi="Times New Roman" w:cs="Times New Roman"/>
          <w:color w:val="FF0000"/>
          <w:sz w:val="24"/>
          <w:szCs w:val="24"/>
        </w:rPr>
        <w:t>(o)</w:t>
      </w:r>
      <w:r w:rsidR="00AB5F4F" w:rsidRPr="00F93888">
        <w:rPr>
          <w:rFonts w:ascii="Times New Roman" w:hAnsi="Times New Roman" w:cs="Times New Roman"/>
          <w:sz w:val="24"/>
          <w:szCs w:val="24"/>
        </w:rPr>
        <w:t xml:space="preserve"> [</w:t>
      </w:r>
      <w:r w:rsidR="00AB5F4F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AB5F4F" w:rsidRPr="003909D0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AB5F4F">
        <w:rPr>
          <w:rFonts w:ascii="Times New Roman" w:hAnsi="Times New Roman" w:cs="Times New Roman"/>
          <w:color w:val="FF0000"/>
          <w:sz w:val="24"/>
          <w:szCs w:val="24"/>
        </w:rPr>
        <w:t>me</w:t>
      </w:r>
      <w:r w:rsidR="00AB5F4F" w:rsidRPr="00F93888">
        <w:rPr>
          <w:rFonts w:ascii="Times New Roman" w:hAnsi="Times New Roman" w:cs="Times New Roman"/>
          <w:sz w:val="24"/>
          <w:szCs w:val="24"/>
        </w:rPr>
        <w:t>]</w:t>
      </w:r>
      <w:r w:rsidR="00F352B7">
        <w:rPr>
          <w:rFonts w:ascii="Times New Roman" w:hAnsi="Times New Roman" w:cs="Times New Roman"/>
          <w:sz w:val="24"/>
          <w:szCs w:val="24"/>
        </w:rPr>
        <w:t>,</w:t>
      </w:r>
      <w:r w:rsidR="00F352B7" w:rsidRPr="00FC0B58">
        <w:rPr>
          <w:rFonts w:ascii="Times New Roman" w:hAnsi="Times New Roman" w:cs="Times New Roman"/>
          <w:sz w:val="24"/>
          <w:szCs w:val="24"/>
        </w:rPr>
        <w:t xml:space="preserve"> </w:t>
      </w:r>
      <w:r w:rsidR="00F352B7">
        <w:rPr>
          <w:rFonts w:ascii="Times New Roman" w:hAnsi="Times New Roman" w:cs="Times New Roman"/>
          <w:sz w:val="24"/>
          <w:szCs w:val="24"/>
        </w:rPr>
        <w:t xml:space="preserve">e </w:t>
      </w:r>
      <w:r w:rsidR="00922C2A" w:rsidRPr="00FC0B58">
        <w:rPr>
          <w:rFonts w:ascii="Times New Roman" w:hAnsi="Times New Roman" w:cs="Times New Roman"/>
          <w:sz w:val="24"/>
          <w:szCs w:val="24"/>
        </w:rPr>
        <w:t>pel</w:t>
      </w:r>
      <w:r w:rsidR="00922C2A" w:rsidRPr="00F9388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AB5F4F" w:rsidRPr="00F93888">
        <w:rPr>
          <w:rFonts w:ascii="Times New Roman" w:hAnsi="Times New Roman" w:cs="Times New Roman"/>
          <w:color w:val="FF0000"/>
          <w:sz w:val="24"/>
          <w:szCs w:val="24"/>
        </w:rPr>
        <w:t>(a)</w:t>
      </w:r>
      <w:r w:rsidR="00AB5F4F">
        <w:rPr>
          <w:rFonts w:ascii="Times New Roman" w:hAnsi="Times New Roman" w:cs="Times New Roman"/>
          <w:sz w:val="24"/>
          <w:szCs w:val="24"/>
        </w:rPr>
        <w:t xml:space="preserve"> </w:t>
      </w:r>
      <w:r w:rsidR="002C7881">
        <w:rPr>
          <w:rFonts w:ascii="Times New Roman" w:hAnsi="Times New Roman" w:cs="Times New Roman"/>
          <w:sz w:val="24"/>
          <w:szCs w:val="24"/>
        </w:rPr>
        <w:t>Comendad</w:t>
      </w:r>
      <w:r w:rsidR="002C7881" w:rsidRPr="00F93888">
        <w:rPr>
          <w:rFonts w:ascii="Times New Roman" w:hAnsi="Times New Roman" w:cs="Times New Roman"/>
          <w:color w:val="FF0000"/>
          <w:sz w:val="24"/>
          <w:szCs w:val="24"/>
        </w:rPr>
        <w:t>or</w:t>
      </w:r>
      <w:r w:rsidR="00AB5F4F" w:rsidRPr="00F93888">
        <w:rPr>
          <w:rFonts w:ascii="Times New Roman" w:hAnsi="Times New Roman" w:cs="Times New Roman"/>
          <w:color w:val="FF0000"/>
          <w:sz w:val="24"/>
          <w:szCs w:val="24"/>
        </w:rPr>
        <w:t>(eira)</w:t>
      </w:r>
      <w:r w:rsidR="002C7881">
        <w:rPr>
          <w:rFonts w:ascii="Times New Roman" w:hAnsi="Times New Roman" w:cs="Times New Roman"/>
          <w:sz w:val="24"/>
          <w:szCs w:val="24"/>
        </w:rPr>
        <w:t xml:space="preserve">, </w:t>
      </w:r>
      <w:r w:rsidR="00803122" w:rsidRPr="00F93888">
        <w:rPr>
          <w:rFonts w:ascii="Times New Roman" w:hAnsi="Times New Roman" w:cs="Times New Roman"/>
          <w:color w:val="FF0000"/>
          <w:sz w:val="24"/>
          <w:szCs w:val="24"/>
        </w:rPr>
        <w:t>o(a)</w:t>
      </w:r>
      <w:r w:rsidR="00803122">
        <w:rPr>
          <w:rFonts w:ascii="Times New Roman" w:hAnsi="Times New Roman" w:cs="Times New Roman"/>
          <w:sz w:val="24"/>
          <w:szCs w:val="24"/>
        </w:rPr>
        <w:t xml:space="preserve"> Irmã</w:t>
      </w:r>
      <w:r w:rsidR="00803122" w:rsidRPr="00F93888">
        <w:rPr>
          <w:rFonts w:ascii="Times New Roman" w:hAnsi="Times New Roman" w:cs="Times New Roman"/>
          <w:color w:val="FF0000"/>
          <w:sz w:val="24"/>
          <w:szCs w:val="24"/>
        </w:rPr>
        <w:t>(o)</w:t>
      </w:r>
      <w:r w:rsidR="00803122" w:rsidRPr="00F93888">
        <w:rPr>
          <w:rFonts w:ascii="Times New Roman" w:hAnsi="Times New Roman" w:cs="Times New Roman"/>
          <w:sz w:val="24"/>
          <w:szCs w:val="24"/>
        </w:rPr>
        <w:t xml:space="preserve"> [</w:t>
      </w:r>
      <w:r w:rsidR="00803122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803122" w:rsidRPr="003909D0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803122">
        <w:rPr>
          <w:rFonts w:ascii="Times New Roman" w:hAnsi="Times New Roman" w:cs="Times New Roman"/>
          <w:color w:val="FF0000"/>
          <w:sz w:val="24"/>
          <w:szCs w:val="24"/>
        </w:rPr>
        <w:t>me</w:t>
      </w:r>
      <w:r w:rsidR="00803122" w:rsidRPr="00F93888">
        <w:rPr>
          <w:rFonts w:ascii="Times New Roman" w:hAnsi="Times New Roman" w:cs="Times New Roman"/>
          <w:sz w:val="24"/>
          <w:szCs w:val="24"/>
        </w:rPr>
        <w:t>]</w:t>
      </w:r>
      <w:r w:rsidR="00922C2A" w:rsidRPr="00FC0B58">
        <w:rPr>
          <w:rFonts w:ascii="Times New Roman" w:hAnsi="Times New Roman" w:cs="Times New Roman"/>
          <w:sz w:val="24"/>
          <w:szCs w:val="24"/>
        </w:rPr>
        <w:t>.</w:t>
      </w:r>
    </w:p>
    <w:p w14:paraId="2D6033EF" w14:textId="77777777" w:rsidR="00922C2A" w:rsidRPr="00FC0B58" w:rsidRDefault="00922C2A" w:rsidP="000367B3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B529F2" w14:textId="77777777" w:rsidR="00922C2A" w:rsidRPr="00FC0B58" w:rsidRDefault="00922C2A" w:rsidP="00E01632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9191470"/>
    </w:p>
    <w:p w14:paraId="671705C0" w14:textId="77777777" w:rsidR="006B595D" w:rsidRPr="00FC0B58" w:rsidRDefault="006B595D" w:rsidP="00E01632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44729C" w14:textId="77777777" w:rsidR="00922C2A" w:rsidRPr="00FC0B58" w:rsidRDefault="00922C2A" w:rsidP="00E01632">
      <w:pPr>
        <w:pStyle w:val="Standard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3"/>
        <w:gridCol w:w="643"/>
        <w:gridCol w:w="3456"/>
      </w:tblGrid>
      <w:tr w:rsidR="00922C2A" w:rsidRPr="00FC0B58" w14:paraId="6B74F815" w14:textId="77777777" w:rsidTr="00637E26">
        <w:trPr>
          <w:trHeight w:val="484"/>
          <w:jc w:val="center"/>
        </w:trPr>
        <w:tc>
          <w:tcPr>
            <w:tcW w:w="3513" w:type="dxa"/>
            <w:tcBorders>
              <w:bottom w:val="single" w:sz="4" w:space="0" w:color="000000"/>
            </w:tcBorders>
            <w:shd w:val="clear" w:color="auto" w:fill="auto"/>
          </w:tcPr>
          <w:p w14:paraId="51EDBF09" w14:textId="77777777" w:rsidR="00922C2A" w:rsidRPr="00FC0B58" w:rsidRDefault="00922C2A" w:rsidP="00C47D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  <w:r w:rsidR="00AB5F4F"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(A)</w:t>
            </w:r>
            <w:r w:rsidR="002C7881">
              <w:rPr>
                <w:rFonts w:ascii="Times New Roman" w:hAnsi="Times New Roman" w:cs="Times New Roman"/>
                <w:sz w:val="24"/>
                <w:szCs w:val="24"/>
              </w:rPr>
              <w:t xml:space="preserve"> Comendad</w:t>
            </w:r>
            <w:r w:rsidR="002C7881"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</w:t>
            </w:r>
            <w:r w:rsidR="00AB5F4F"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(eira)</w:t>
            </w:r>
          </w:p>
          <w:p w14:paraId="28C6998F" w14:textId="77777777" w:rsidR="00922C2A" w:rsidRDefault="00922C2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DBBE5" w14:textId="77777777" w:rsidR="00637E26" w:rsidRPr="00FC0B58" w:rsidRDefault="00637E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E1BD4" w14:textId="77777777" w:rsidR="00922C2A" w:rsidRPr="00FC0B58" w:rsidRDefault="00922C2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14:paraId="681E7379" w14:textId="77777777" w:rsidR="00922C2A" w:rsidRPr="00FC0B58" w:rsidRDefault="00922C2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bottom w:val="single" w:sz="4" w:space="0" w:color="000000"/>
            </w:tcBorders>
            <w:shd w:val="clear" w:color="auto" w:fill="auto"/>
          </w:tcPr>
          <w:p w14:paraId="7340D287" w14:textId="77777777" w:rsidR="00922C2A" w:rsidRPr="00FC0B58" w:rsidRDefault="00AB5F4F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O(</w:t>
            </w:r>
            <w:r w:rsidR="00922C2A"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922C2A" w:rsidRPr="00FC0B58">
              <w:rPr>
                <w:rFonts w:ascii="Times New Roman" w:hAnsi="Times New Roman" w:cs="Times New Roman"/>
                <w:sz w:val="24"/>
                <w:szCs w:val="24"/>
              </w:rPr>
              <w:t xml:space="preserve"> Secretári</w:t>
            </w:r>
            <w:r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o(</w:t>
            </w:r>
            <w:r w:rsidR="00922C2A"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F938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14:paraId="18D982A0" w14:textId="77777777" w:rsidR="00922C2A" w:rsidRPr="00FC0B58" w:rsidRDefault="00922C2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E342B" w14:textId="77777777" w:rsidR="00922C2A" w:rsidRDefault="00922C2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PictureBullets"/>
      <w:bookmarkEnd w:id="1"/>
    </w:p>
    <w:bookmarkEnd w:id="0"/>
    <w:p w14:paraId="160416E3" w14:textId="77777777" w:rsidR="008347D8" w:rsidRDefault="008347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47D8" w:rsidSect="009C202A">
      <w:headerReference w:type="default" r:id="rId7"/>
      <w:pgSz w:w="11906" w:h="16838"/>
      <w:pgMar w:top="2767" w:right="1133" w:bottom="1985" w:left="1134" w:header="284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4CE3" w14:textId="77777777" w:rsidR="00E276EE" w:rsidRDefault="00E276EE">
      <w:pPr>
        <w:rPr>
          <w:rFonts w:hint="eastAsia"/>
        </w:rPr>
      </w:pPr>
      <w:r>
        <w:separator/>
      </w:r>
    </w:p>
  </w:endnote>
  <w:endnote w:type="continuationSeparator" w:id="0">
    <w:p w14:paraId="28444925" w14:textId="77777777" w:rsidR="00E276EE" w:rsidRDefault="00E276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1558" w14:textId="77777777" w:rsidR="00E276EE" w:rsidRDefault="00E276EE">
      <w:pPr>
        <w:rPr>
          <w:rFonts w:hint="eastAsia"/>
        </w:rPr>
      </w:pPr>
      <w:r>
        <w:separator/>
      </w:r>
    </w:p>
  </w:footnote>
  <w:footnote w:type="continuationSeparator" w:id="0">
    <w:p w14:paraId="1C5796CE" w14:textId="77777777" w:rsidR="00E276EE" w:rsidRDefault="00E276E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DC5F" w14:textId="306E74FF" w:rsidR="00922C2A" w:rsidRDefault="00E560BE">
    <w:pPr>
      <w:pStyle w:val="Standard"/>
      <w:spacing w:after="0" w:line="240" w:lineRule="auto"/>
      <w:rPr>
        <w:rFonts w:ascii="Arial" w:eastAsia="Times New Roman" w:hAnsi="Arial" w:cs="Arial"/>
        <w:b/>
        <w:bCs/>
        <w:color w:val="000000"/>
        <w:sz w:val="24"/>
        <w:szCs w:val="24"/>
        <w:lang w:eastAsia="pt-PT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06943BAC" wp14:editId="7BCE3259">
              <wp:simplePos x="0" y="0"/>
              <wp:positionH relativeFrom="column">
                <wp:posOffset>89535</wp:posOffset>
              </wp:positionH>
              <wp:positionV relativeFrom="paragraph">
                <wp:posOffset>68580</wp:posOffset>
              </wp:positionV>
              <wp:extent cx="951865" cy="1577975"/>
              <wp:effectExtent l="3810" t="1905" r="635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577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A957B" w14:textId="794827C3" w:rsidR="00922C2A" w:rsidRDefault="00E560BE">
                          <w:pPr>
                            <w:pStyle w:val="Standard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CD27CF" wp14:editId="546D1EEC">
                                <wp:extent cx="952500" cy="952500"/>
                                <wp:effectExtent l="0" t="0" r="0" b="0"/>
                                <wp:docPr id="2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80544BC" w14:textId="77777777" w:rsidR="00922C2A" w:rsidRPr="00DE34DD" w:rsidRDefault="00CF1F4F">
                          <w:pPr>
                            <w:pStyle w:val="Standard"/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sz w:val="28"/>
                              <w:szCs w:val="28"/>
                            </w:rPr>
                          </w:pPr>
                          <w:r w:rsidRPr="00DE34DD">
                            <w:rPr>
                              <w:rFonts w:ascii="Book Antiqua" w:hAnsi="Book Antiqua" w:cs="Arial"/>
                              <w:b/>
                              <w:sz w:val="18"/>
                              <w:szCs w:val="18"/>
                            </w:rPr>
                            <w:t>OPCTJ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43B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05pt;margin-top:5.4pt;width:74.95pt;height:124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" stroked="f">
              <v:fill opacity="0"/>
              <v:textbox inset="0,0,0,0">
                <w:txbxContent>
                  <w:p w14:paraId="03BA957B" w14:textId="794827C3" w:rsidR="00922C2A" w:rsidRDefault="00E560BE">
                    <w:pPr>
                      <w:pStyle w:val="Standard"/>
                      <w:jc w:val="center"/>
                      <w:rPr>
                        <w:rFonts w:ascii="Arial" w:hAnsi="Arial" w:cs="Arial"/>
                        <w:b/>
                        <w:color w:val="FF0000"/>
                        <w:sz w:val="14"/>
                        <w:szCs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CD27CF" wp14:editId="546D1EEC">
                          <wp:extent cx="952500" cy="952500"/>
                          <wp:effectExtent l="0" t="0" r="0" b="0"/>
                          <wp:docPr id="2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80544BC" w14:textId="77777777" w:rsidR="00922C2A" w:rsidRPr="00DE34DD" w:rsidRDefault="00CF1F4F">
                    <w:pPr>
                      <w:pStyle w:val="Standard"/>
                      <w:spacing w:after="0" w:line="240" w:lineRule="auto"/>
                      <w:jc w:val="center"/>
                      <w:rPr>
                        <w:rFonts w:ascii="Book Antiqua" w:hAnsi="Book Antiqua"/>
                        <w:sz w:val="28"/>
                        <w:szCs w:val="28"/>
                      </w:rPr>
                    </w:pPr>
                    <w:r w:rsidRPr="00DE34DD">
                      <w:rPr>
                        <w:rFonts w:ascii="Book Antiqua" w:hAnsi="Book Antiqua" w:cs="Arial"/>
                        <w:b/>
                        <w:sz w:val="18"/>
                        <w:szCs w:val="18"/>
                      </w:rPr>
                      <w:t>OPCTJ</w:t>
                    </w:r>
                  </w:p>
                </w:txbxContent>
              </v:textbox>
            </v:shape>
          </w:pict>
        </mc:Fallback>
      </mc:AlternateContent>
    </w:r>
  </w:p>
  <w:p w14:paraId="63960772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b/>
        <w:bCs/>
        <w:i/>
        <w:color w:val="000000"/>
        <w:sz w:val="8"/>
        <w:szCs w:val="8"/>
        <w:lang w:eastAsia="pt-PT"/>
      </w:rPr>
    </w:pPr>
  </w:p>
  <w:p w14:paraId="0DA87F94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b/>
        <w:bCs/>
        <w:i/>
        <w:color w:val="000000"/>
        <w:sz w:val="8"/>
        <w:szCs w:val="8"/>
        <w:lang w:eastAsia="pt-PT"/>
      </w:rPr>
    </w:pPr>
  </w:p>
  <w:p w14:paraId="1432F81B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b/>
        <w:bCs/>
        <w:i/>
        <w:color w:val="000000"/>
        <w:sz w:val="8"/>
        <w:szCs w:val="8"/>
        <w:lang w:eastAsia="pt-PT"/>
      </w:rPr>
    </w:pPr>
  </w:p>
  <w:p w14:paraId="0264E526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b/>
        <w:bCs/>
        <w:i/>
        <w:color w:val="000000"/>
        <w:sz w:val="8"/>
        <w:szCs w:val="8"/>
        <w:lang w:eastAsia="pt-PT"/>
      </w:rPr>
    </w:pPr>
  </w:p>
  <w:p w14:paraId="73B7A543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i/>
        <w:color w:val="000000"/>
        <w:sz w:val="8"/>
        <w:szCs w:val="8"/>
        <w:lang w:eastAsia="pt-PT"/>
      </w:rPr>
    </w:pPr>
  </w:p>
  <w:p w14:paraId="674BFFF7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i/>
        <w:color w:val="000000"/>
        <w:sz w:val="8"/>
        <w:szCs w:val="8"/>
        <w:lang w:eastAsia="pt-PT"/>
      </w:rPr>
    </w:pPr>
  </w:p>
  <w:p w14:paraId="69A7849D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color w:val="000000"/>
        <w:sz w:val="8"/>
        <w:szCs w:val="8"/>
        <w:lang w:eastAsia="pt-PT"/>
      </w:rPr>
    </w:pPr>
  </w:p>
  <w:p w14:paraId="5A976BBA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color w:val="000000"/>
        <w:sz w:val="8"/>
        <w:szCs w:val="8"/>
        <w:lang w:eastAsia="pt-PT"/>
      </w:rPr>
    </w:pPr>
  </w:p>
  <w:p w14:paraId="7E0C9F99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color w:val="000000"/>
        <w:sz w:val="8"/>
        <w:szCs w:val="8"/>
        <w:lang w:eastAsia="pt-PT"/>
      </w:rPr>
    </w:pPr>
  </w:p>
  <w:p w14:paraId="4553B967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color w:val="000000"/>
        <w:sz w:val="8"/>
        <w:szCs w:val="8"/>
        <w:lang w:eastAsia="pt-PT"/>
      </w:rPr>
    </w:pPr>
  </w:p>
  <w:p w14:paraId="37FC71F8" w14:textId="1D5A77CF" w:rsidR="00922C2A" w:rsidRPr="00DE34DD" w:rsidRDefault="00C62355">
    <w:pPr>
      <w:pStyle w:val="Standard"/>
      <w:jc w:val="center"/>
      <w:rPr>
        <w:rFonts w:ascii="Book Antiqua" w:eastAsia="Times New Roman" w:hAnsi="Book Antiqua" w:cs="Arial"/>
        <w:b/>
        <w:color w:val="000000"/>
        <w:sz w:val="8"/>
        <w:szCs w:val="8"/>
        <w:lang w:eastAsia="pt-PT"/>
      </w:rPr>
    </w:pPr>
    <w:r>
      <w:rPr>
        <w:rFonts w:ascii="Book Antiqua" w:hAnsi="Book Antiqua"/>
        <w:b/>
        <w:sz w:val="40"/>
        <w:szCs w:val="40"/>
      </w:rPr>
      <w:t>ATA EM MINUTA</w:t>
    </w:r>
  </w:p>
  <w:p w14:paraId="6AAD10DB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b/>
        <w:color w:val="000000"/>
        <w:sz w:val="8"/>
        <w:szCs w:val="8"/>
        <w:lang w:eastAsia="pt-PT"/>
      </w:rPr>
    </w:pPr>
  </w:p>
  <w:p w14:paraId="0C6C92A1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b/>
        <w:color w:val="000000"/>
        <w:sz w:val="8"/>
        <w:szCs w:val="8"/>
        <w:lang w:eastAsia="pt-PT"/>
      </w:rPr>
    </w:pPr>
  </w:p>
  <w:p w14:paraId="3C41E1A3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b/>
        <w:color w:val="000000"/>
        <w:sz w:val="8"/>
        <w:szCs w:val="8"/>
        <w:lang w:eastAsia="pt-PT"/>
      </w:rPr>
    </w:pPr>
  </w:p>
  <w:p w14:paraId="4679F811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b/>
        <w:color w:val="000000"/>
        <w:sz w:val="8"/>
        <w:szCs w:val="8"/>
        <w:lang w:eastAsia="pt-PT"/>
      </w:rPr>
    </w:pPr>
  </w:p>
  <w:p w14:paraId="502E7373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color w:val="000000"/>
        <w:sz w:val="8"/>
        <w:szCs w:val="8"/>
        <w:lang w:eastAsia="pt-PT"/>
      </w:rPr>
    </w:pPr>
  </w:p>
  <w:p w14:paraId="210FE35D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color w:val="000000"/>
        <w:sz w:val="8"/>
        <w:szCs w:val="8"/>
        <w:lang w:eastAsia="pt-PT"/>
      </w:rPr>
    </w:pPr>
  </w:p>
  <w:p w14:paraId="79921F6E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color w:val="000000"/>
        <w:sz w:val="8"/>
        <w:szCs w:val="8"/>
        <w:lang w:eastAsia="pt-PT"/>
      </w:rPr>
    </w:pPr>
  </w:p>
  <w:p w14:paraId="75CCA516" w14:textId="77777777" w:rsidR="00922C2A" w:rsidRDefault="00922C2A">
    <w:pPr>
      <w:pStyle w:val="Standard"/>
      <w:spacing w:after="0" w:line="240" w:lineRule="auto"/>
      <w:rPr>
        <w:rFonts w:ascii="Arial" w:eastAsia="Times New Roman" w:hAnsi="Arial" w:cs="Arial"/>
        <w:color w:val="000000"/>
        <w:sz w:val="8"/>
        <w:szCs w:val="8"/>
        <w:lang w:eastAsia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abealh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FF000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FF0000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FF0000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1D3B2844"/>
    <w:multiLevelType w:val="hybridMultilevel"/>
    <w:tmpl w:val="1038912C"/>
    <w:lvl w:ilvl="0" w:tplc="0816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64850555">
    <w:abstractNumId w:val="0"/>
  </w:num>
  <w:num w:numId="2" w16cid:durableId="1105923037">
    <w:abstractNumId w:val="1"/>
  </w:num>
  <w:num w:numId="3" w16cid:durableId="1284337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D"/>
    <w:rsid w:val="000367B3"/>
    <w:rsid w:val="000407D4"/>
    <w:rsid w:val="00040FFD"/>
    <w:rsid w:val="00061CFF"/>
    <w:rsid w:val="000918FF"/>
    <w:rsid w:val="0009661C"/>
    <w:rsid w:val="000A33AC"/>
    <w:rsid w:val="000A3A00"/>
    <w:rsid w:val="000C43CE"/>
    <w:rsid w:val="000D35D0"/>
    <w:rsid w:val="0010137B"/>
    <w:rsid w:val="00116564"/>
    <w:rsid w:val="00116B97"/>
    <w:rsid w:val="0012038A"/>
    <w:rsid w:val="00137CBD"/>
    <w:rsid w:val="00150E1A"/>
    <w:rsid w:val="001527F5"/>
    <w:rsid w:val="00152CBA"/>
    <w:rsid w:val="00160F9F"/>
    <w:rsid w:val="00182E2F"/>
    <w:rsid w:val="00183753"/>
    <w:rsid w:val="001C0470"/>
    <w:rsid w:val="001C1C4A"/>
    <w:rsid w:val="001C7E30"/>
    <w:rsid w:val="001E0E17"/>
    <w:rsid w:val="00203013"/>
    <w:rsid w:val="002150A8"/>
    <w:rsid w:val="00222F7B"/>
    <w:rsid w:val="002376F1"/>
    <w:rsid w:val="00241457"/>
    <w:rsid w:val="00243667"/>
    <w:rsid w:val="00253115"/>
    <w:rsid w:val="00253587"/>
    <w:rsid w:val="00256212"/>
    <w:rsid w:val="00256304"/>
    <w:rsid w:val="002572BF"/>
    <w:rsid w:val="002718BC"/>
    <w:rsid w:val="00285B7F"/>
    <w:rsid w:val="002C7881"/>
    <w:rsid w:val="002D315E"/>
    <w:rsid w:val="002D7347"/>
    <w:rsid w:val="002F3B67"/>
    <w:rsid w:val="00301E39"/>
    <w:rsid w:val="003042CE"/>
    <w:rsid w:val="0033229B"/>
    <w:rsid w:val="00362AF3"/>
    <w:rsid w:val="00385AB4"/>
    <w:rsid w:val="003909D0"/>
    <w:rsid w:val="003B525F"/>
    <w:rsid w:val="003C3CDB"/>
    <w:rsid w:val="003C534E"/>
    <w:rsid w:val="003D4D83"/>
    <w:rsid w:val="003E05AC"/>
    <w:rsid w:val="003E30F1"/>
    <w:rsid w:val="003F2095"/>
    <w:rsid w:val="003F4830"/>
    <w:rsid w:val="00401030"/>
    <w:rsid w:val="00401511"/>
    <w:rsid w:val="0042092E"/>
    <w:rsid w:val="00461220"/>
    <w:rsid w:val="00470479"/>
    <w:rsid w:val="004757F8"/>
    <w:rsid w:val="004778C8"/>
    <w:rsid w:val="00490AB1"/>
    <w:rsid w:val="0049314A"/>
    <w:rsid w:val="004A7876"/>
    <w:rsid w:val="004A7F0F"/>
    <w:rsid w:val="004B1487"/>
    <w:rsid w:val="004C3946"/>
    <w:rsid w:val="004C6FA4"/>
    <w:rsid w:val="004D1379"/>
    <w:rsid w:val="004D1983"/>
    <w:rsid w:val="004D3FE3"/>
    <w:rsid w:val="004D5310"/>
    <w:rsid w:val="004E45F5"/>
    <w:rsid w:val="004F3C0E"/>
    <w:rsid w:val="004F7E99"/>
    <w:rsid w:val="00511B81"/>
    <w:rsid w:val="00511D37"/>
    <w:rsid w:val="005120F2"/>
    <w:rsid w:val="00517606"/>
    <w:rsid w:val="00540D00"/>
    <w:rsid w:val="005836B8"/>
    <w:rsid w:val="005A0979"/>
    <w:rsid w:val="005A77FD"/>
    <w:rsid w:val="005E255E"/>
    <w:rsid w:val="005F2433"/>
    <w:rsid w:val="00637E26"/>
    <w:rsid w:val="006453A5"/>
    <w:rsid w:val="00673A23"/>
    <w:rsid w:val="00681E67"/>
    <w:rsid w:val="006B595D"/>
    <w:rsid w:val="006C611E"/>
    <w:rsid w:val="00702E08"/>
    <w:rsid w:val="0071521F"/>
    <w:rsid w:val="00735E2F"/>
    <w:rsid w:val="00746D4A"/>
    <w:rsid w:val="007471BA"/>
    <w:rsid w:val="007600BC"/>
    <w:rsid w:val="00795AF0"/>
    <w:rsid w:val="007A0CD7"/>
    <w:rsid w:val="007A4D96"/>
    <w:rsid w:val="007B29ED"/>
    <w:rsid w:val="007B415D"/>
    <w:rsid w:val="007D0766"/>
    <w:rsid w:val="007D1182"/>
    <w:rsid w:val="007E76C8"/>
    <w:rsid w:val="007F1E04"/>
    <w:rsid w:val="00803122"/>
    <w:rsid w:val="008347D8"/>
    <w:rsid w:val="0087345A"/>
    <w:rsid w:val="00875863"/>
    <w:rsid w:val="008A3AB0"/>
    <w:rsid w:val="008A5544"/>
    <w:rsid w:val="008B1BB6"/>
    <w:rsid w:val="008B2A8A"/>
    <w:rsid w:val="008B4F6A"/>
    <w:rsid w:val="008C7D9D"/>
    <w:rsid w:val="008D04BF"/>
    <w:rsid w:val="008F751B"/>
    <w:rsid w:val="009178A5"/>
    <w:rsid w:val="00922C2A"/>
    <w:rsid w:val="009303DA"/>
    <w:rsid w:val="00932924"/>
    <w:rsid w:val="00943AAF"/>
    <w:rsid w:val="00977EA1"/>
    <w:rsid w:val="009856F4"/>
    <w:rsid w:val="009A1786"/>
    <w:rsid w:val="009C202A"/>
    <w:rsid w:val="009E7FB9"/>
    <w:rsid w:val="00A15C71"/>
    <w:rsid w:val="00A518D4"/>
    <w:rsid w:val="00A5500B"/>
    <w:rsid w:val="00A678C3"/>
    <w:rsid w:val="00AB2F31"/>
    <w:rsid w:val="00AB5F4F"/>
    <w:rsid w:val="00AD4673"/>
    <w:rsid w:val="00B016DF"/>
    <w:rsid w:val="00B051EE"/>
    <w:rsid w:val="00B06C7D"/>
    <w:rsid w:val="00B12A2E"/>
    <w:rsid w:val="00B13A00"/>
    <w:rsid w:val="00B25421"/>
    <w:rsid w:val="00B35C5A"/>
    <w:rsid w:val="00B453F4"/>
    <w:rsid w:val="00B566C8"/>
    <w:rsid w:val="00B62040"/>
    <w:rsid w:val="00B74046"/>
    <w:rsid w:val="00B77474"/>
    <w:rsid w:val="00B9334D"/>
    <w:rsid w:val="00BC5A0D"/>
    <w:rsid w:val="00BE379D"/>
    <w:rsid w:val="00BF5296"/>
    <w:rsid w:val="00BF5799"/>
    <w:rsid w:val="00C32C06"/>
    <w:rsid w:val="00C47DDC"/>
    <w:rsid w:val="00C544CD"/>
    <w:rsid w:val="00C62355"/>
    <w:rsid w:val="00C85792"/>
    <w:rsid w:val="00C86D5B"/>
    <w:rsid w:val="00C95ECD"/>
    <w:rsid w:val="00C97F89"/>
    <w:rsid w:val="00CC72FA"/>
    <w:rsid w:val="00CE16B8"/>
    <w:rsid w:val="00CF1F4F"/>
    <w:rsid w:val="00D02D34"/>
    <w:rsid w:val="00D03CF3"/>
    <w:rsid w:val="00D04746"/>
    <w:rsid w:val="00D30DB1"/>
    <w:rsid w:val="00D3349B"/>
    <w:rsid w:val="00D43531"/>
    <w:rsid w:val="00D44F9A"/>
    <w:rsid w:val="00D47C8F"/>
    <w:rsid w:val="00D50ACC"/>
    <w:rsid w:val="00D619D5"/>
    <w:rsid w:val="00D675E0"/>
    <w:rsid w:val="00D72CE6"/>
    <w:rsid w:val="00DA5A33"/>
    <w:rsid w:val="00DE34DD"/>
    <w:rsid w:val="00E01632"/>
    <w:rsid w:val="00E10AE7"/>
    <w:rsid w:val="00E172E2"/>
    <w:rsid w:val="00E276EE"/>
    <w:rsid w:val="00E560BE"/>
    <w:rsid w:val="00E60FA7"/>
    <w:rsid w:val="00E61774"/>
    <w:rsid w:val="00E73D47"/>
    <w:rsid w:val="00E84153"/>
    <w:rsid w:val="00EC292D"/>
    <w:rsid w:val="00ED2A6B"/>
    <w:rsid w:val="00ED7382"/>
    <w:rsid w:val="00EE68A2"/>
    <w:rsid w:val="00F07650"/>
    <w:rsid w:val="00F17D6A"/>
    <w:rsid w:val="00F21E11"/>
    <w:rsid w:val="00F30054"/>
    <w:rsid w:val="00F3449A"/>
    <w:rsid w:val="00F352B7"/>
    <w:rsid w:val="00F3783A"/>
    <w:rsid w:val="00F4059E"/>
    <w:rsid w:val="00F63652"/>
    <w:rsid w:val="00F71E48"/>
    <w:rsid w:val="00F815C6"/>
    <w:rsid w:val="00F93249"/>
    <w:rsid w:val="00F93888"/>
    <w:rsid w:val="00FA6A67"/>
    <w:rsid w:val="00FC0B58"/>
    <w:rsid w:val="00FD1FD2"/>
    <w:rsid w:val="00FF5D87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5B8EC8"/>
  <w15:chartTrackingRefBased/>
  <w15:docId w15:val="{F9754E4D-E25E-4151-AB72-EE3DCBAB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</w:rPr>
  </w:style>
  <w:style w:type="paragraph" w:customStyle="1" w:styleId="Cabealho3">
    <w:name w:val="Cabeçalho 3"/>
    <w:basedOn w:val="Heading"/>
    <w:next w:val="Textbod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FF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Tipodeletrapredefinidodopargrafo2">
    <w:name w:val="Tipo de letra predefinido do parágrafo2"/>
  </w:style>
  <w:style w:type="character" w:customStyle="1" w:styleId="WW8Num3z0">
    <w:name w:val="WW8Num3z0"/>
    <w:rPr>
      <w:rFonts w:ascii="Symbol" w:hAnsi="Symbol" w:cs="Symbol"/>
      <w:color w:val="FF000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cs="Symbol" w:hint="default"/>
      <w:sz w:val="17"/>
    </w:rPr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cs="Symbol" w:hint="default"/>
      <w:sz w:val="17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Symbol" w:hint="default"/>
      <w:sz w:val="17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Tipodeletrapredefinidodopargrafo1">
    <w:name w:val="Tipo de letra predefinido do parágrafo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bealhoCarcter">
    <w:name w:val="Cabeçalho Carácter"/>
    <w:basedOn w:val="Tipodeletrapredefinidodopargrafo1"/>
  </w:style>
  <w:style w:type="character" w:customStyle="1" w:styleId="RodapCarcter">
    <w:name w:val="Rodapé Carácter"/>
    <w:basedOn w:val="Tipodeletrapredefinidodopargrafo1"/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osimplesCarcter">
    <w:name w:val="Texto simples Carácter"/>
    <w:rPr>
      <w:rFonts w:ascii="Consolas" w:eastAsia="Calibri" w:hAnsi="Consolas" w:cs="Times New Roman"/>
      <w:sz w:val="21"/>
      <w:szCs w:val="21"/>
    </w:rPr>
  </w:style>
  <w:style w:type="character" w:customStyle="1" w:styleId="BulletSymbolsuser">
    <w:name w:val="Bullet Symbols (user)"/>
  </w:style>
  <w:style w:type="character" w:styleId="Hiperligao">
    <w:name w:val="Hyperlink"/>
    <w:rPr>
      <w:color w:val="000080"/>
      <w:u w:val="single"/>
    </w:rPr>
  </w:style>
  <w:style w:type="paragraph" w:customStyle="1" w:styleId="Ttulo2">
    <w:name w:val="Título2"/>
    <w:basedOn w:val="Ttulo10"/>
    <w:next w:val="Corpodetexto"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pacing w:after="0" w:line="240" w:lineRule="auto"/>
    </w:pPr>
  </w:style>
  <w:style w:type="paragraph" w:styleId="Rodap">
    <w:name w:val="footer"/>
    <w:basedOn w:val="Standard"/>
    <w:link w:val="RodapCarter"/>
    <w:uiPriority w:val="99"/>
    <w:pPr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pPr>
      <w:suppressAutoHyphens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extosimples1">
    <w:name w:val="Texto simples1"/>
    <w:basedOn w:val="Standard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PargrafodaLista">
    <w:name w:val="List Paragraph"/>
    <w:basedOn w:val="Standard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amoldura">
    <w:name w:val="Conteúdo da moldura"/>
    <w:basedOn w:val="Normal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"/>
    <w:next w:val="Corpodetexto"/>
    <w:qFormat/>
  </w:style>
  <w:style w:type="character" w:customStyle="1" w:styleId="RodapCarter">
    <w:name w:val="Rodapé Caráter"/>
    <w:link w:val="Rodap"/>
    <w:uiPriority w:val="99"/>
    <w:rsid w:val="007E76C8"/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paragraph">
    <w:name w:val="paragraph"/>
    <w:basedOn w:val="Normal"/>
    <w:rsid w:val="00FC0B58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PT" w:bidi="ar-SA"/>
    </w:rPr>
  </w:style>
  <w:style w:type="character" w:customStyle="1" w:styleId="normaltextrun">
    <w:name w:val="normaltextrun"/>
    <w:basedOn w:val="Tipodeletrapredefinidodopargrafo"/>
    <w:rsid w:val="00FC0B58"/>
  </w:style>
  <w:style w:type="character" w:customStyle="1" w:styleId="eop">
    <w:name w:val="eop"/>
    <w:basedOn w:val="Tipodeletrapredefinidodopargrafo"/>
    <w:rsid w:val="00FC0B58"/>
  </w:style>
  <w:style w:type="paragraph" w:customStyle="1" w:styleId="contenttitle">
    <w:name w:val="content_title"/>
    <w:basedOn w:val="Normal"/>
    <w:rsid w:val="00637E26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vinte dias do mês de Outubro de dois mil e doze teve lugar na Quinta do Casal das Freiras, em Carvalhal Pequeno, o I Capitulo Administrativo de 2012 da Comenda de Tomar do Grande Priorado de Portugal da Ordo Supremus Militaris Templi Hierosolymitani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vinte dias do mês de Outubro de dois mil e doze teve lugar na Quinta do Casal das Freiras, em Carvalhal Pequeno, o I Capitulo Administrativo de 2012 da Comenda de Tomar do Grande Priorado de Portugal da Ordo Supremus Militaris Templi Hierosolymitani</dc:title>
  <dc:subject/>
  <dc:creator>José Carlos Viana</dc:creator>
  <cp:keywords/>
  <dc:description/>
  <cp:lastModifiedBy>Cristina</cp:lastModifiedBy>
  <cp:revision>2</cp:revision>
  <cp:lastPrinted>2017-04-04T10:48:00Z</cp:lastPrinted>
  <dcterms:created xsi:type="dcterms:W3CDTF">2023-01-09T16:49:00Z</dcterms:created>
  <dcterms:modified xsi:type="dcterms:W3CDTF">2023-01-09T16:49:00Z</dcterms:modified>
</cp:coreProperties>
</file>